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96" w:rsidRDefault="009F6096" w:rsidP="009F6096">
      <w:pPr>
        <w:jc w:val="both"/>
        <w:rPr>
          <w:b/>
          <w:bCs/>
        </w:rPr>
      </w:pPr>
      <w:r w:rsidRPr="004C5F7B">
        <w:rPr>
          <w:b/>
          <w:bCs/>
        </w:rPr>
        <w:t>Поведение учащихся на уроке</w:t>
      </w:r>
    </w:p>
    <w:p w:rsidR="009F6096" w:rsidRPr="004C5F7B" w:rsidRDefault="009F6096" w:rsidP="009F6096">
      <w:pPr>
        <w:jc w:val="both"/>
        <w:rPr>
          <w:b/>
          <w:bCs/>
        </w:rPr>
      </w:pP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приходят на урок с обязательно выполненным домашним заданием.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При входе учителя в кабинет учащиеся встают, приветствуя учителя.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При вызове для ответа учащийся выходит к доске, если есть бумажный дневник он обязан передать учителю для выставления оценки.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Порядок ответа с места определяется учителем.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При ответе учащийся должен говорить громко, внятно, не торопиться, стараться четко формулировать свои мысли.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Подсказки и списывание на уроках категорически запрещены, так как мешают нормальному ходу урока и качественному усвоению учебного материала.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Учащиеся, желающие ответить или задать  вопрос, обязаны поднять руку. Каким-либо иным способом пытаться обратить на себя внимание нельзя.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Действия, нарушающие нормальный  ход урока, недопустимы и считаются грубым дисциплинарным нарушением. Виновные в этом привлекаются администрацией школы к дисциплинарной ответственности.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Учащиеся, срывающие своими действиями учебный процесс, активно мешающие проведению урока, направляются учителем к администратору для проведения соответствующей работы.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должны своевременно и адекватно реагировать на замечания учителя.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 xml:space="preserve">Самовольно покидать урок </w:t>
      </w:r>
      <w:r w:rsidRPr="004C5F7B">
        <w:rPr>
          <w:rFonts w:ascii="Times New Roman" w:hAnsi="Times New Roman"/>
          <w:b/>
          <w:bCs/>
          <w:sz w:val="24"/>
          <w:szCs w:val="24"/>
        </w:rPr>
        <w:t>запрещено</w:t>
      </w:r>
      <w:r w:rsidRPr="004C5F7B">
        <w:rPr>
          <w:rFonts w:ascii="Times New Roman" w:hAnsi="Times New Roman"/>
          <w:sz w:val="24"/>
          <w:szCs w:val="24"/>
        </w:rPr>
        <w:t>. Выход из класса по необходимости разрешает только учитель по прошествии 20 минут после начала урока, не позднее, чем за пять минут до звонка.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обязаны знать и соблюдать Правила охраны труда на занятиях в соответствующих учебных кабинетах.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обязаны полностью и разборчиво записывать все домашние задания в свой дневник или брать с электронного дневника.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Учащиеся, сидя за партой, обязаны постоянно следить за своей осанкой, наклоном головы в целях сохранения собственного здоровья.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Жевательная резинка во рту – признак дурного тона, на уроке она запрещена.</w:t>
      </w:r>
    </w:p>
    <w:p w:rsidR="009F6096" w:rsidRPr="004C5F7B" w:rsidRDefault="009F6096" w:rsidP="009F60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Звонок об окончании урока даётся для учителя. Только учитель объявляет об окончании урока и разрешает покинуть класс. Перед уходом из класса учащиеся приводят в порядок учебные места, классную доску.</w:t>
      </w:r>
    </w:p>
    <w:p w:rsidR="00CA53FC" w:rsidRPr="009F6096" w:rsidRDefault="00CA53FC">
      <w:pPr>
        <w:rPr>
          <w:lang w:val="x-none"/>
        </w:rPr>
      </w:pPr>
      <w:bookmarkStart w:id="0" w:name="_GoBack"/>
      <w:bookmarkEnd w:id="0"/>
    </w:p>
    <w:sectPr w:rsidR="00CA53FC" w:rsidRPr="009F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7964"/>
    <w:multiLevelType w:val="hybridMultilevel"/>
    <w:tmpl w:val="7F3CA9F6"/>
    <w:lvl w:ilvl="0" w:tplc="1368FA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96"/>
    <w:rsid w:val="009F6096"/>
    <w:rsid w:val="00C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147C-919E-47A5-B7E2-6193A9B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6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9F6096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2023-09-26T14:05:00Z</dcterms:created>
  <dcterms:modified xsi:type="dcterms:W3CDTF">2023-09-26T14:05:00Z</dcterms:modified>
</cp:coreProperties>
</file>